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0611E3CC"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775B49">
        <w:rPr>
          <w:rFonts w:ascii="Arial" w:hAnsi="Arial" w:cs="Arial"/>
          <w:b/>
          <w:sz w:val="24"/>
          <w:szCs w:val="24"/>
        </w:rPr>
        <w:t>September 9</w:t>
      </w:r>
      <w:r w:rsidRPr="00556528">
        <w:rPr>
          <w:rFonts w:ascii="Arial" w:hAnsi="Arial" w:cs="Arial"/>
          <w:b/>
          <w:sz w:val="24"/>
          <w:szCs w:val="24"/>
        </w:rPr>
        <w:t>, 202</w:t>
      </w:r>
      <w:r w:rsidR="00FC3462" w:rsidRPr="00556528">
        <w:rPr>
          <w:rFonts w:ascii="Arial" w:hAnsi="Arial" w:cs="Arial"/>
          <w:b/>
          <w:sz w:val="24"/>
          <w:szCs w:val="24"/>
        </w:rPr>
        <w:t>2</w:t>
      </w:r>
    </w:p>
    <w:p w14:paraId="2B53EC19" w14:textId="77777777" w:rsidR="007A3AD1" w:rsidRDefault="007A3AD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1471EDDC" w14:textId="26FEB330" w:rsidR="007A3A1B" w:rsidRDefault="007A3AD1" w:rsidP="00804646">
      <w:pPr>
        <w:spacing w:after="0" w:line="240" w:lineRule="auto"/>
        <w:jc w:val="center"/>
        <w:outlineLvl w:val="2"/>
        <w:rPr>
          <w:rFonts w:asciiTheme="majorHAnsi" w:eastAsia="Times New Roman" w:hAnsiTheme="majorHAnsi" w:cs="Arial"/>
          <w:b/>
          <w:bCs/>
        </w:rPr>
      </w:pPr>
      <w:r>
        <w:rPr>
          <w:rFonts w:ascii="Arial" w:hAnsi="Arial" w:cs="Arial"/>
          <w:sz w:val="28"/>
          <w:szCs w:val="28"/>
        </w:rPr>
        <w:t xml:space="preserve">FL SARC Deploys Under SPCA Florida Umbrella to Assist Animals Impacted by </w:t>
      </w:r>
      <w:r w:rsidR="00775B49">
        <w:rPr>
          <w:rFonts w:ascii="Arial" w:hAnsi="Arial" w:cs="Arial"/>
          <w:sz w:val="28"/>
          <w:szCs w:val="28"/>
        </w:rPr>
        <w:t>Kentucky Flood</w:t>
      </w:r>
    </w:p>
    <w:p w14:paraId="0B26239B" w14:textId="77777777" w:rsidR="007A3AD1" w:rsidRDefault="007A3AD1" w:rsidP="00DE0F4F">
      <w:pPr>
        <w:spacing w:after="0" w:line="240" w:lineRule="auto"/>
        <w:outlineLvl w:val="2"/>
        <w:rPr>
          <w:rFonts w:asciiTheme="majorHAnsi" w:eastAsia="Times New Roman" w:hAnsiTheme="majorHAnsi" w:cs="Arial"/>
          <w:b/>
          <w:bCs/>
        </w:rPr>
      </w:pPr>
    </w:p>
    <w:p w14:paraId="2829AFCF" w14:textId="0CA2F1EC" w:rsidR="00DD19D4" w:rsidRDefault="007A3A1B" w:rsidP="007A3AD1">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w:t>
      </w:r>
      <w:r w:rsidR="007A3AD1" w:rsidRPr="007A3AD1">
        <w:rPr>
          <w:rFonts w:ascii="Arial" w:hAnsi="Arial" w:cs="Arial"/>
          <w:sz w:val="24"/>
          <w:szCs w:val="24"/>
          <w14:ligatures w14:val="standard"/>
          <w14:cntxtAlts/>
        </w:rPr>
        <w:t xml:space="preserve">Lakeland FL - SPCA Florida is on a mission to save lives through a variety of initiatives both locally and nationally. Since the absorption of Florida State Animal Response Coalition, “FL SARC”, a nonprofit 501(c) 3 emergency response organization on September 1, 2021, volunteers have deployed to </w:t>
      </w:r>
      <w:r w:rsidR="00775B49">
        <w:rPr>
          <w:rFonts w:ascii="Arial" w:hAnsi="Arial" w:cs="Arial"/>
          <w:sz w:val="24"/>
          <w:szCs w:val="24"/>
          <w14:ligatures w14:val="standard"/>
          <w14:cntxtAlts/>
        </w:rPr>
        <w:t>Kentucky</w:t>
      </w:r>
      <w:r w:rsidR="007A3AD1" w:rsidRPr="007A3AD1">
        <w:rPr>
          <w:rFonts w:ascii="Arial" w:hAnsi="Arial" w:cs="Arial"/>
          <w:sz w:val="24"/>
          <w:szCs w:val="24"/>
          <w14:ligatures w14:val="standard"/>
          <w14:cntxtAlts/>
        </w:rPr>
        <w:t xml:space="preserve"> in support of animals impacted by the f</w:t>
      </w:r>
      <w:r w:rsidR="00775B49">
        <w:rPr>
          <w:rFonts w:ascii="Arial" w:hAnsi="Arial" w:cs="Arial"/>
          <w:sz w:val="24"/>
          <w:szCs w:val="24"/>
          <w14:ligatures w14:val="standard"/>
          <w14:cntxtAlts/>
        </w:rPr>
        <w:t>loods</w:t>
      </w:r>
      <w:r w:rsidR="007A3AD1" w:rsidRPr="007A3AD1">
        <w:rPr>
          <w:rFonts w:ascii="Arial" w:hAnsi="Arial" w:cs="Arial"/>
          <w:sz w:val="24"/>
          <w:szCs w:val="24"/>
          <w14:ligatures w14:val="standard"/>
          <w14:cntxtAlts/>
        </w:rPr>
        <w:t>.</w:t>
      </w:r>
    </w:p>
    <w:p w14:paraId="7314D57B" w14:textId="444F399C" w:rsidR="007A3AD1" w:rsidRDefault="007A3AD1" w:rsidP="007A3AD1">
      <w:pPr>
        <w:rPr>
          <w:rFonts w:ascii="Arial" w:eastAsia="Times New Roman" w:hAnsi="Arial" w:cs="Arial"/>
          <w:sz w:val="24"/>
          <w:szCs w:val="24"/>
          <w14:ligatures w14:val="standard"/>
          <w14:cntxtAlts/>
        </w:rPr>
      </w:pPr>
      <w:r w:rsidRPr="007A3AD1">
        <w:rPr>
          <w:rFonts w:ascii="Arial" w:eastAsia="Times New Roman" w:hAnsi="Arial" w:cs="Arial"/>
          <w:sz w:val="24"/>
          <w:szCs w:val="24"/>
          <w14:ligatures w14:val="standard"/>
          <w14:cntxtAlts/>
        </w:rPr>
        <w:t>At the request of</w:t>
      </w:r>
      <w:r w:rsidR="00DB066A" w:rsidRPr="00DB066A">
        <w:rPr>
          <w:rFonts w:ascii="Arial" w:hAnsi="Arial" w:cs="Arial"/>
          <w:sz w:val="20"/>
          <w:szCs w:val="20"/>
        </w:rPr>
        <w:t xml:space="preserve"> </w:t>
      </w:r>
      <w:r w:rsidR="00DB066A" w:rsidRPr="00DB066A">
        <w:rPr>
          <w:rFonts w:ascii="Arial" w:eastAsia="Times New Roman" w:hAnsi="Arial" w:cs="Arial"/>
          <w:sz w:val="24"/>
          <w:szCs w:val="24"/>
          <w14:ligatures w14:val="standard"/>
          <w14:cntxtAlts/>
        </w:rPr>
        <w:t xml:space="preserve">the </w:t>
      </w:r>
      <w:hyperlink r:id="rId11">
        <w:r w:rsidR="00DB066A" w:rsidRPr="00DB066A">
          <w:rPr>
            <w:rStyle w:val="Hyperlink"/>
            <w:rFonts w:ascii="Arial" w:eastAsia="Times New Roman" w:hAnsi="Arial" w:cs="Arial"/>
            <w:sz w:val="24"/>
            <w:szCs w:val="24"/>
            <w14:ligatures w14:val="standard"/>
            <w14:cntxtAlts/>
          </w:rPr>
          <w:t>ASPCA</w:t>
        </w:r>
      </w:hyperlink>
      <w:r w:rsidR="00DB066A" w:rsidRPr="00DB066A">
        <w:rPr>
          <w:rFonts w:ascii="Arial" w:eastAsia="Times New Roman" w:hAnsi="Arial" w:cs="Arial"/>
          <w:sz w:val="24"/>
          <w:szCs w:val="24"/>
          <w:vertAlign w:val="superscript"/>
          <w14:ligatures w14:val="standard"/>
          <w14:cntxtAlts/>
        </w:rPr>
        <w:t>®</w:t>
      </w:r>
      <w:r w:rsidR="00DB066A" w:rsidRPr="00DB066A">
        <w:rPr>
          <w:rFonts w:ascii="Arial" w:eastAsia="Times New Roman" w:hAnsi="Arial" w:cs="Arial"/>
          <w:sz w:val="24"/>
          <w:szCs w:val="24"/>
          <w14:ligatures w14:val="standard"/>
          <w14:cntxtAlts/>
        </w:rPr>
        <w:t xml:space="preserve"> (The American Society for the Prevention of Cruelty to Animals</w:t>
      </w:r>
      <w:r w:rsidR="00DB066A" w:rsidRPr="00DB066A">
        <w:rPr>
          <w:rFonts w:ascii="Arial" w:eastAsia="Times New Roman" w:hAnsi="Arial" w:cs="Arial"/>
          <w:sz w:val="24"/>
          <w:szCs w:val="24"/>
          <w:vertAlign w:val="superscript"/>
          <w14:ligatures w14:val="standard"/>
          <w14:cntxtAlts/>
        </w:rPr>
        <w:t>®</w:t>
      </w:r>
      <w:r w:rsidR="00DB066A" w:rsidRPr="00DB066A">
        <w:rPr>
          <w:rFonts w:ascii="Arial" w:eastAsia="Times New Roman" w:hAnsi="Arial" w:cs="Arial"/>
          <w:sz w:val="24"/>
          <w:szCs w:val="24"/>
          <w14:ligatures w14:val="standard"/>
          <w14:cntxtAlts/>
        </w:rPr>
        <w:t>)</w:t>
      </w:r>
      <w:r w:rsidR="00AA047C">
        <w:rPr>
          <w:rFonts w:ascii="Arial" w:eastAsia="Times New Roman" w:hAnsi="Arial" w:cs="Arial"/>
          <w:sz w:val="24"/>
          <w:szCs w:val="24"/>
          <w14:ligatures w14:val="standard"/>
          <w14:cntxtAlts/>
        </w:rPr>
        <w:t xml:space="preserve"> </w:t>
      </w:r>
      <w:r w:rsidRPr="007A3AD1">
        <w:rPr>
          <w:rFonts w:ascii="Arial" w:eastAsia="Times New Roman" w:hAnsi="Arial" w:cs="Arial"/>
          <w:sz w:val="24"/>
          <w:szCs w:val="24"/>
          <w14:ligatures w14:val="standard"/>
          <w14:cntxtAlts/>
        </w:rPr>
        <w:t xml:space="preserve">FL SARC is responding to </w:t>
      </w:r>
      <w:r w:rsidR="00775B49">
        <w:rPr>
          <w:rFonts w:ascii="Arial" w:eastAsia="Times New Roman" w:hAnsi="Arial" w:cs="Arial"/>
          <w:sz w:val="24"/>
          <w:szCs w:val="24"/>
          <w14:ligatures w14:val="standard"/>
          <w14:cntxtAlts/>
        </w:rPr>
        <w:t>Kentucky</w:t>
      </w:r>
      <w:r w:rsidRPr="007A3AD1">
        <w:rPr>
          <w:rFonts w:ascii="Arial" w:eastAsia="Times New Roman" w:hAnsi="Arial" w:cs="Arial"/>
          <w:sz w:val="24"/>
          <w:szCs w:val="24"/>
          <w14:ligatures w14:val="standard"/>
          <w14:cntxtAlts/>
        </w:rPr>
        <w:t xml:space="preserve"> to provide daily care for displaced animals in the Santa Fe area. FL SARC has been on the ground </w:t>
      </w:r>
      <w:proofErr w:type="gramStart"/>
      <w:r w:rsidRPr="007A3AD1">
        <w:rPr>
          <w:rFonts w:ascii="Arial" w:eastAsia="Times New Roman" w:hAnsi="Arial" w:cs="Arial"/>
          <w:sz w:val="24"/>
          <w:szCs w:val="24"/>
          <w14:ligatures w14:val="standard"/>
          <w14:cntxtAlts/>
        </w:rPr>
        <w:t>providing assistance</w:t>
      </w:r>
      <w:proofErr w:type="gramEnd"/>
      <w:r w:rsidR="00EF3BAE">
        <w:rPr>
          <w:rFonts w:ascii="Arial" w:eastAsia="Times New Roman" w:hAnsi="Arial" w:cs="Arial"/>
          <w:sz w:val="24"/>
          <w:szCs w:val="24"/>
          <w14:ligatures w14:val="standard"/>
          <w14:cntxtAlts/>
        </w:rPr>
        <w:t>;</w:t>
      </w:r>
      <w:r w:rsidRPr="007A3AD1">
        <w:rPr>
          <w:rFonts w:ascii="Arial" w:eastAsia="Times New Roman" w:hAnsi="Arial" w:cs="Arial"/>
          <w:sz w:val="24"/>
          <w:szCs w:val="24"/>
          <w14:ligatures w14:val="standard"/>
          <w14:cntxtAlts/>
        </w:rPr>
        <w:t xml:space="preserve"> including pet food distribution, cleaning, and exercising the animals </w:t>
      </w:r>
      <w:r w:rsidR="00775B49">
        <w:rPr>
          <w:rFonts w:ascii="Arial" w:eastAsia="Times New Roman" w:hAnsi="Arial" w:cs="Arial"/>
          <w:sz w:val="24"/>
          <w:szCs w:val="24"/>
          <w14:ligatures w14:val="standard"/>
          <w14:cntxtAlts/>
        </w:rPr>
        <w:t xml:space="preserve">at </w:t>
      </w:r>
      <w:r w:rsidR="00775B49" w:rsidRPr="00775B49">
        <w:rPr>
          <w:rFonts w:ascii="Arial" w:eastAsia="Times New Roman" w:hAnsi="Arial" w:cs="Arial"/>
          <w:sz w:val="24"/>
          <w:szCs w:val="24"/>
          <w14:ligatures w14:val="standard"/>
          <w14:cntxtAlts/>
        </w:rPr>
        <w:t>Kentucky Humane Society and Kentucky River Regional Animal Shelter</w:t>
      </w:r>
      <w:r w:rsidRPr="007A3AD1">
        <w:rPr>
          <w:rFonts w:ascii="Arial" w:eastAsia="Times New Roman" w:hAnsi="Arial" w:cs="Arial"/>
          <w:sz w:val="24"/>
          <w:szCs w:val="24"/>
          <w14:ligatures w14:val="standard"/>
          <w14:cntxtAlts/>
        </w:rPr>
        <w:t xml:space="preserve">. </w:t>
      </w:r>
      <w:r w:rsidR="00EF3BAE">
        <w:rPr>
          <w:rFonts w:ascii="Arial" w:eastAsia="Times New Roman" w:hAnsi="Arial" w:cs="Arial"/>
          <w:sz w:val="24"/>
          <w:szCs w:val="24"/>
          <w14:ligatures w14:val="standard"/>
          <w14:cntxtAlts/>
        </w:rPr>
        <w:t>Seven t</w:t>
      </w:r>
      <w:r w:rsidRPr="007A3AD1">
        <w:rPr>
          <w:rFonts w:ascii="Arial" w:eastAsia="Times New Roman" w:hAnsi="Arial" w:cs="Arial"/>
          <w:sz w:val="24"/>
          <w:szCs w:val="24"/>
          <w14:ligatures w14:val="standard"/>
          <w14:cntxtAlts/>
        </w:rPr>
        <w:t>rained volunteers have boots on the ground to assist animals impacted by the f</w:t>
      </w:r>
      <w:r w:rsidR="00775B49">
        <w:rPr>
          <w:rFonts w:ascii="Arial" w:eastAsia="Times New Roman" w:hAnsi="Arial" w:cs="Arial"/>
          <w:sz w:val="24"/>
          <w:szCs w:val="24"/>
          <w14:ligatures w14:val="standard"/>
          <w14:cntxtAlts/>
        </w:rPr>
        <w:t>loods</w:t>
      </w:r>
      <w:r w:rsidR="00DB066A">
        <w:rPr>
          <w:rFonts w:ascii="Arial" w:eastAsia="Times New Roman" w:hAnsi="Arial" w:cs="Arial"/>
          <w:sz w:val="24"/>
          <w:szCs w:val="24"/>
          <w14:ligatures w14:val="standard"/>
          <w14:cntxtAlts/>
        </w:rPr>
        <w:t>.</w:t>
      </w:r>
      <w:r w:rsidRPr="007A3AD1">
        <w:rPr>
          <w:rFonts w:ascii="Arial" w:eastAsia="Times New Roman" w:hAnsi="Arial" w:cs="Arial"/>
          <w:sz w:val="24"/>
          <w:szCs w:val="24"/>
          <w14:ligatures w14:val="standard"/>
          <w14:cntxtAlts/>
        </w:rPr>
        <w:t xml:space="preserve"> </w:t>
      </w:r>
      <w:r w:rsidR="00DB066A">
        <w:rPr>
          <w:rFonts w:ascii="Arial" w:eastAsia="Times New Roman" w:hAnsi="Arial" w:cs="Arial"/>
          <w:sz w:val="24"/>
          <w:szCs w:val="24"/>
          <w14:ligatures w14:val="standard"/>
          <w14:cntxtAlts/>
        </w:rPr>
        <w:t>P</w:t>
      </w:r>
      <w:r w:rsidRPr="007A3AD1">
        <w:rPr>
          <w:rFonts w:ascii="Arial" w:eastAsia="Times New Roman" w:hAnsi="Arial" w:cs="Arial"/>
          <w:sz w:val="24"/>
          <w:szCs w:val="24"/>
          <w14:ligatures w14:val="standard"/>
          <w14:cntxtAlts/>
        </w:rPr>
        <w:t>roviding daily animal care is the focus for the deployed volunteers.</w:t>
      </w:r>
    </w:p>
    <w:p w14:paraId="2DAEC209" w14:textId="2AE29172" w:rsidR="007A3AD1" w:rsidRDefault="007A3AD1" w:rsidP="007A3AD1">
      <w:pPr>
        <w:rPr>
          <w:rFonts w:ascii="Arial" w:eastAsia="Times New Roman" w:hAnsi="Arial" w:cs="Arial"/>
          <w:sz w:val="24"/>
          <w:szCs w:val="24"/>
          <w14:ligatures w14:val="standard"/>
          <w14:cntxtAlts/>
        </w:rPr>
      </w:pPr>
      <w:r w:rsidRPr="007A3AD1">
        <w:rPr>
          <w:rFonts w:ascii="Arial" w:eastAsia="Times New Roman" w:hAnsi="Arial" w:cs="Arial"/>
          <w:sz w:val="24"/>
          <w:szCs w:val="24"/>
          <w14:ligatures w14:val="standard"/>
          <w14:cntxtAlts/>
        </w:rPr>
        <w:t>The animals</w:t>
      </w:r>
      <w:r w:rsidR="00EF3BAE">
        <w:rPr>
          <w:rFonts w:ascii="Arial" w:eastAsia="Times New Roman" w:hAnsi="Arial" w:cs="Arial"/>
          <w:sz w:val="24"/>
          <w:szCs w:val="24"/>
          <w14:ligatures w14:val="standard"/>
          <w14:cntxtAlts/>
        </w:rPr>
        <w:t xml:space="preserve"> at both shelters </w:t>
      </w:r>
      <w:r w:rsidRPr="007A3AD1">
        <w:rPr>
          <w:rFonts w:ascii="Arial" w:eastAsia="Times New Roman" w:hAnsi="Arial" w:cs="Arial"/>
          <w:sz w:val="24"/>
          <w:szCs w:val="24"/>
          <w14:ligatures w14:val="standard"/>
          <w14:cntxtAlts/>
        </w:rPr>
        <w:t>are receiving much-needed housing and care, including medical and behavioral services, until they can be reunited with their families or, if surrendered, placed into new homes.</w:t>
      </w:r>
    </w:p>
    <w:p w14:paraId="50F27A9C" w14:textId="1A3C7A38" w:rsidR="002B1390" w:rsidRDefault="002B1390" w:rsidP="007A3AD1">
      <w:pPr>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This is the second collaboration with</w:t>
      </w:r>
      <w:r w:rsidR="00DB066A">
        <w:rPr>
          <w:rFonts w:ascii="Arial" w:eastAsia="Times New Roman" w:hAnsi="Arial" w:cs="Arial"/>
          <w:sz w:val="24"/>
          <w:szCs w:val="24"/>
          <w14:ligatures w14:val="standard"/>
          <w14:cntxtAlts/>
        </w:rPr>
        <w:t xml:space="preserve"> the</w:t>
      </w:r>
      <w:r>
        <w:rPr>
          <w:rFonts w:ascii="Arial" w:eastAsia="Times New Roman" w:hAnsi="Arial" w:cs="Arial"/>
          <w:sz w:val="24"/>
          <w:szCs w:val="24"/>
          <w14:ligatures w14:val="standard"/>
          <w14:cntxtAlts/>
        </w:rPr>
        <w:t xml:space="preserve"> ASPCA N</w:t>
      </w:r>
      <w:r w:rsidR="00DB066A">
        <w:rPr>
          <w:rFonts w:ascii="Arial" w:eastAsia="Times New Roman" w:hAnsi="Arial" w:cs="Arial"/>
          <w:sz w:val="24"/>
          <w:szCs w:val="24"/>
          <w14:ligatures w14:val="standard"/>
          <w14:cntxtAlts/>
        </w:rPr>
        <w:t xml:space="preserve">ational </w:t>
      </w:r>
      <w:r>
        <w:rPr>
          <w:rFonts w:ascii="Arial" w:eastAsia="Times New Roman" w:hAnsi="Arial" w:cs="Arial"/>
          <w:sz w:val="24"/>
          <w:szCs w:val="24"/>
          <w14:ligatures w14:val="standard"/>
          <w14:cntxtAlts/>
        </w:rPr>
        <w:t>F</w:t>
      </w:r>
      <w:r w:rsidR="00DB066A">
        <w:rPr>
          <w:rFonts w:ascii="Arial" w:eastAsia="Times New Roman" w:hAnsi="Arial" w:cs="Arial"/>
          <w:sz w:val="24"/>
          <w:szCs w:val="24"/>
          <w14:ligatures w14:val="standard"/>
          <w14:cntxtAlts/>
        </w:rPr>
        <w:t xml:space="preserve">ield </w:t>
      </w:r>
      <w:r>
        <w:rPr>
          <w:rFonts w:ascii="Arial" w:eastAsia="Times New Roman" w:hAnsi="Arial" w:cs="Arial"/>
          <w:sz w:val="24"/>
          <w:szCs w:val="24"/>
          <w14:ligatures w14:val="standard"/>
          <w14:cntxtAlts/>
        </w:rPr>
        <w:t>R</w:t>
      </w:r>
      <w:r w:rsidR="00DB066A">
        <w:rPr>
          <w:rFonts w:ascii="Arial" w:eastAsia="Times New Roman" w:hAnsi="Arial" w:cs="Arial"/>
          <w:sz w:val="24"/>
          <w:szCs w:val="24"/>
          <w14:ligatures w14:val="standard"/>
          <w14:cntxtAlts/>
        </w:rPr>
        <w:t>esponse</w:t>
      </w:r>
      <w:r>
        <w:rPr>
          <w:rFonts w:ascii="Arial" w:eastAsia="Times New Roman" w:hAnsi="Arial" w:cs="Arial"/>
          <w:sz w:val="24"/>
          <w:szCs w:val="24"/>
          <w14:ligatures w14:val="standard"/>
          <w14:cntxtAlts/>
        </w:rPr>
        <w:t xml:space="preserve"> team in 2022, and third partnership in less than a year. </w:t>
      </w:r>
      <w:r w:rsidR="00DB066A">
        <w:rPr>
          <w:rFonts w:ascii="Arial" w:eastAsia="Times New Roman" w:hAnsi="Arial" w:cs="Arial"/>
          <w:sz w:val="24"/>
          <w:szCs w:val="24"/>
          <w14:ligatures w14:val="standard"/>
          <w14:cntxtAlts/>
        </w:rPr>
        <w:t xml:space="preserve">The </w:t>
      </w:r>
      <w:r>
        <w:rPr>
          <w:rFonts w:ascii="Arial" w:eastAsia="Times New Roman" w:hAnsi="Arial" w:cs="Arial"/>
          <w:sz w:val="24"/>
          <w:szCs w:val="24"/>
          <w14:ligatures w14:val="standard"/>
          <w14:cntxtAlts/>
        </w:rPr>
        <w:t>ASPCA has asked FL SARC team members to extend to help prep incoming responders on proper PPE usage and care.</w:t>
      </w:r>
    </w:p>
    <w:p w14:paraId="7D09062E" w14:textId="7EB8D39E" w:rsidR="00804646" w:rsidRPr="00804646" w:rsidRDefault="00804646" w:rsidP="007A3AD1">
      <w:pPr>
        <w:rPr>
          <w:rFonts w:ascii="Arial" w:eastAsia="Times New Roman" w:hAnsi="Arial" w:cs="Arial"/>
          <w:sz w:val="24"/>
          <w:szCs w:val="24"/>
          <w14:ligatures w14:val="standard"/>
          <w14:cntxtAlts/>
        </w:rPr>
      </w:pPr>
      <w:r w:rsidRPr="00804646">
        <w:rPr>
          <w:rFonts w:ascii="Arial" w:eastAsia="Times New Roman" w:hAnsi="Arial" w:cs="Arial"/>
          <w:sz w:val="24"/>
          <w:szCs w:val="24"/>
          <w14:ligatures w14:val="standard"/>
          <w14:cntxtAlts/>
        </w:rPr>
        <w:t xml:space="preserve">“The original mission of Florida SARC was to train volunteers to assist Florida Communities with natural and man-made disasters,” said Shelley Thayer, Executive Director of SPCA Florida. “However, it quickly became apparent that the need for trained volunteers extended to the US and FL SARC, a program of SPCA Florida has deployed personnel to New Mexico and Kentucky this year,” said, Thayer.  “We are grateful to these dedicated individuals for their unwavering commitment to help animals </w:t>
      </w:r>
      <w:proofErr w:type="gramStart"/>
      <w:r w:rsidRPr="00804646">
        <w:rPr>
          <w:rFonts w:ascii="Arial" w:eastAsia="Times New Roman" w:hAnsi="Arial" w:cs="Arial"/>
          <w:sz w:val="24"/>
          <w:szCs w:val="24"/>
          <w14:ligatures w14:val="standard"/>
          <w14:cntxtAlts/>
        </w:rPr>
        <w:t>where ever</w:t>
      </w:r>
      <w:proofErr w:type="gramEnd"/>
      <w:r w:rsidRPr="00804646">
        <w:rPr>
          <w:rFonts w:ascii="Arial" w:eastAsia="Times New Roman" w:hAnsi="Arial" w:cs="Arial"/>
          <w:sz w:val="24"/>
          <w:szCs w:val="24"/>
          <w14:ligatures w14:val="standard"/>
          <w14:cntxtAlts/>
        </w:rPr>
        <w:t xml:space="preserve"> the need,” said Thayer.</w:t>
      </w:r>
    </w:p>
    <w:p w14:paraId="741B9C96" w14:textId="4BB43CF4" w:rsidR="007A3AD1" w:rsidRPr="00DD19D4" w:rsidRDefault="007A3AD1" w:rsidP="007A3AD1">
      <w:pPr>
        <w:rPr>
          <w:rFonts w:ascii="Arial" w:eastAsia="Times New Roman" w:hAnsi="Arial" w:cs="Arial"/>
          <w:sz w:val="24"/>
          <w:szCs w:val="24"/>
          <w14:ligatures w14:val="standard"/>
          <w14:cntxtAlts/>
        </w:rPr>
      </w:pPr>
      <w:r w:rsidRPr="007A3AD1">
        <w:rPr>
          <w:rFonts w:ascii="Arial" w:eastAsia="Times New Roman" w:hAnsi="Arial" w:cs="Arial"/>
          <w:sz w:val="24"/>
          <w:szCs w:val="24"/>
          <w14:ligatures w14:val="standard"/>
          <w14:cntxtAlts/>
        </w:rPr>
        <w:t>SPCA Florida will continue to assist rescued animals throughout 2022.</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70303CB2" w14:textId="142D06E4" w:rsidR="00D55B5B" w:rsidRPr="00804646" w:rsidRDefault="00D55B5B" w:rsidP="00804646">
      <w:pPr>
        <w:spacing w:line="320" w:lineRule="atLeast"/>
        <w:jc w:val="center"/>
        <w:rPr>
          <w:rFonts w:asciiTheme="majorHAnsi" w:hAnsiTheme="majorHAnsi" w:cs="Arial"/>
        </w:rPr>
      </w:pPr>
      <w:r w:rsidRPr="00B84D12">
        <w:rPr>
          <w:rFonts w:ascii="Cambria" w:hAnsi="Cambria" w:cs="Arial"/>
        </w:rPr>
        <w:t>- end -</w:t>
      </w:r>
    </w:p>
    <w:sectPr w:rsidR="00D55B5B" w:rsidRPr="00804646"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7DA9" w14:textId="77777777" w:rsidR="00A44F52" w:rsidRDefault="00A44F52" w:rsidP="00305834">
      <w:pPr>
        <w:spacing w:after="0" w:line="240" w:lineRule="auto"/>
      </w:pPr>
      <w:r>
        <w:separator/>
      </w:r>
    </w:p>
  </w:endnote>
  <w:endnote w:type="continuationSeparator" w:id="0">
    <w:p w14:paraId="00F8B2FA" w14:textId="77777777" w:rsidR="00A44F52" w:rsidRDefault="00A44F52"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8A03" w14:textId="77777777" w:rsidR="00A44F52" w:rsidRDefault="00A44F52" w:rsidP="00305834">
      <w:pPr>
        <w:spacing w:after="0" w:line="240" w:lineRule="auto"/>
      </w:pPr>
      <w:r>
        <w:separator/>
      </w:r>
    </w:p>
  </w:footnote>
  <w:footnote w:type="continuationSeparator" w:id="0">
    <w:p w14:paraId="630581A6" w14:textId="77777777" w:rsidR="00A44F52" w:rsidRDefault="00A44F52"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804646"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B1390"/>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256A4"/>
    <w:rsid w:val="0074376D"/>
    <w:rsid w:val="00755E46"/>
    <w:rsid w:val="0077019C"/>
    <w:rsid w:val="00775B49"/>
    <w:rsid w:val="007A3A1B"/>
    <w:rsid w:val="007A3AD1"/>
    <w:rsid w:val="007A65E6"/>
    <w:rsid w:val="007C2733"/>
    <w:rsid w:val="007D5A1A"/>
    <w:rsid w:val="007E74AA"/>
    <w:rsid w:val="00804646"/>
    <w:rsid w:val="00822973"/>
    <w:rsid w:val="008434F2"/>
    <w:rsid w:val="00844A94"/>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4F52"/>
    <w:rsid w:val="00A47285"/>
    <w:rsid w:val="00A7622B"/>
    <w:rsid w:val="00AA047C"/>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066A"/>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EF3BAE"/>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pc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4EF6AC643014FAE33BD42C588A6B6" ma:contentTypeVersion="7" ma:contentTypeDescription="Create a new document." ma:contentTypeScope="" ma:versionID="98441ddcbfe529ac83d90aed033bed21">
  <xsd:schema xmlns:xsd="http://www.w3.org/2001/XMLSchema" xmlns:xs="http://www.w3.org/2001/XMLSchema" xmlns:p="http://schemas.microsoft.com/office/2006/metadata/properties" xmlns:ns3="1ccf4959-b611-42ff-837b-731133cc5586" targetNamespace="http://schemas.microsoft.com/office/2006/metadata/properties" ma:root="true" ma:fieldsID="575faa38b5f4df8231c03f1a73de8391" ns3:_="">
    <xsd:import namespace="1ccf4959-b611-42ff-837b-731133cc55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f4959-b611-42ff-837b-731133cc5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1ccf4959-b611-42ff-837b-731133cc5586"/>
  </ds:schemaRefs>
</ds:datastoreItem>
</file>

<file path=customXml/itemProps2.xml><?xml version="1.0" encoding="utf-8"?>
<ds:datastoreItem xmlns:ds="http://schemas.openxmlformats.org/officeDocument/2006/customXml" ds:itemID="{024ABE9B-1165-4769-AF6B-474572A91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f4959-b611-42ff-837b-731133cc5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2021-10-11T16:56:00Z</cp:lastPrinted>
  <dcterms:created xsi:type="dcterms:W3CDTF">2022-09-02T17:17:00Z</dcterms:created>
  <dcterms:modified xsi:type="dcterms:W3CDTF">2022-09-08T16:30:00Z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0x010100DB24EF6AC643014FAE33BD42C588A6B6</vt:lpwstr>
  </property>
</Properties>
</file>